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42F" w:rsidRPr="00BB342F" w:rsidRDefault="00BB342F" w:rsidP="00BB342F">
      <w:pPr>
        <w:spacing w:line="360" w:lineRule="auto"/>
        <w:jc w:val="left"/>
        <w:rPr>
          <w:rFonts w:ascii="宋体" w:eastAsia="宋体" w:hAnsi="宋体" w:cs="宋体" w:hint="eastAsia"/>
          <w:bCs/>
          <w:kern w:val="0"/>
          <w:sz w:val="36"/>
          <w:szCs w:val="36"/>
        </w:rPr>
      </w:pPr>
      <w:r w:rsidRPr="00BB342F">
        <w:rPr>
          <w:rFonts w:asciiTheme="minorEastAsia" w:hAnsiTheme="minorEastAsia" w:cs="宋体" w:hint="eastAsia"/>
          <w:bCs/>
          <w:sz w:val="28"/>
          <w:szCs w:val="28"/>
        </w:rPr>
        <w:t>附件</w:t>
      </w:r>
      <w:r w:rsidR="004B52D0">
        <w:rPr>
          <w:rFonts w:asciiTheme="minorEastAsia" w:hAnsiTheme="minorEastAsia" w:cs="宋体" w:hint="eastAsia"/>
          <w:bCs/>
          <w:sz w:val="28"/>
          <w:szCs w:val="28"/>
        </w:rPr>
        <w:t>3</w:t>
      </w:r>
      <w:r w:rsidRPr="00BB342F">
        <w:rPr>
          <w:rFonts w:asciiTheme="minorEastAsia" w:hAnsiTheme="minorEastAsia" w:cs="宋体" w:hint="eastAsia"/>
          <w:bCs/>
          <w:sz w:val="28"/>
          <w:szCs w:val="28"/>
        </w:rPr>
        <w:t>：</w:t>
      </w:r>
    </w:p>
    <w:p w:rsidR="00642AAD" w:rsidRDefault="004B52D0">
      <w:pPr>
        <w:widowControl/>
        <w:spacing w:line="360" w:lineRule="auto"/>
        <w:ind w:firstLineChars="200" w:firstLine="723"/>
        <w:jc w:val="center"/>
        <w:rPr>
          <w:rFonts w:ascii="宋体" w:eastAsia="宋体" w:hAnsi="宋体" w:cs="宋体"/>
          <w:b/>
          <w:bCs/>
          <w:kern w:val="0"/>
          <w:sz w:val="32"/>
          <w:szCs w:val="32"/>
        </w:rPr>
      </w:pPr>
      <w:proofErr w:type="gramStart"/>
      <w:r>
        <w:rPr>
          <w:rFonts w:ascii="宋体" w:eastAsia="宋体" w:hAnsi="宋体" w:cs="宋体" w:hint="eastAsia"/>
          <w:b/>
          <w:bCs/>
          <w:kern w:val="0"/>
          <w:sz w:val="36"/>
          <w:szCs w:val="36"/>
        </w:rPr>
        <w:t>云就业视频双选会求职者端操作</w:t>
      </w:r>
      <w:proofErr w:type="gramEnd"/>
      <w:r>
        <w:rPr>
          <w:rFonts w:ascii="宋体" w:eastAsia="宋体" w:hAnsi="宋体" w:cs="宋体" w:hint="eastAsia"/>
          <w:b/>
          <w:bCs/>
          <w:kern w:val="0"/>
          <w:sz w:val="36"/>
          <w:szCs w:val="36"/>
        </w:rPr>
        <w:t>指南</w:t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求职者操作流程示意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4918341" cy="7508146"/>
            <wp:effectExtent l="1905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7844" cy="75073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具体操作步骤：</w:t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第一步，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微信扫一扫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关注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云就业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快招聘小程序（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或微信搜索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“快招聘</w:t>
      </w:r>
      <w:r>
        <w:rPr>
          <w:rFonts w:ascii="宋体" w:eastAsia="宋体" w:hAnsi="宋体" w:cs="宋体" w:hint="eastAsia"/>
          <w:kern w:val="0"/>
          <w:sz w:val="24"/>
          <w:szCs w:val="24"/>
        </w:rPr>
        <w:t>|</w:t>
      </w:r>
      <w:r>
        <w:rPr>
          <w:rFonts w:ascii="宋体" w:eastAsia="宋体" w:hAnsi="宋体" w:cs="宋体" w:hint="eastAsia"/>
          <w:kern w:val="0"/>
          <w:sz w:val="24"/>
          <w:szCs w:val="24"/>
        </w:rPr>
        <w:t>同城平台”小程序，选择“我要求职”）</w:t>
      </w:r>
    </w:p>
    <w:p w:rsidR="00642AAD" w:rsidRDefault="004B52D0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721485" cy="172148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2895" cy="302196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2895" cy="3026410"/>
            <wp:effectExtent l="0" t="0" r="8255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第二步，进入小程序后，点击“我的”</w:t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已合作院校且生源信息存在系统中的同学，可以选择“云就业匹配”或“使用当前微信手机号”登录</w:t>
      </w:r>
      <w:r>
        <w:rPr>
          <w:rFonts w:ascii="宋体" w:eastAsia="宋体" w:hAnsi="宋体" w:cs="宋体" w:hint="eastAsia"/>
          <w:kern w:val="0"/>
          <w:sz w:val="24"/>
          <w:szCs w:val="24"/>
        </w:rPr>
        <w:t>/</w:t>
      </w:r>
      <w:r>
        <w:rPr>
          <w:rFonts w:ascii="宋体" w:eastAsia="宋体" w:hAnsi="宋体" w:cs="宋体" w:hint="eastAsia"/>
          <w:kern w:val="0"/>
          <w:sz w:val="24"/>
          <w:szCs w:val="24"/>
        </w:rPr>
        <w:t>注册</w:t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未合作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的院校或生源信息不存在系统中的同学，选择“使用当前微信手机号”登录</w:t>
      </w:r>
      <w:r>
        <w:rPr>
          <w:rFonts w:ascii="宋体" w:eastAsia="宋体" w:hAnsi="宋体" w:cs="宋体" w:hint="eastAsia"/>
          <w:kern w:val="0"/>
          <w:sz w:val="24"/>
          <w:szCs w:val="24"/>
        </w:rPr>
        <w:t>/</w:t>
      </w:r>
      <w:r>
        <w:rPr>
          <w:rFonts w:ascii="宋体" w:eastAsia="宋体" w:hAnsi="宋体" w:cs="宋体" w:hint="eastAsia"/>
          <w:kern w:val="0"/>
          <w:sz w:val="24"/>
          <w:szCs w:val="24"/>
        </w:rPr>
        <w:t>注册</w:t>
      </w:r>
    </w:p>
    <w:p w:rsidR="00642AAD" w:rsidRDefault="00642AAD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42AAD">
        <w:pict>
          <v:rect id="_x0000_s1026" style="position:absolute;margin-left:46.25pt;margin-top:164.35pt;width:36.7pt;height:8.4pt;z-index:251671552;mso-width-relative:page;mso-height-relative:page;v-text-anchor:middle" o:gfxdata="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/6Ur9kAAAAKAQAADwAAAAAAAAABACAAAAAiAAAAZHJzL2Rvd25yZXYueG1sUEsBAhQAFAAAAAgA&#10;h07iQOgF0jRdAgAAigQAAA4AAAAAAAAAAQAgAAAAKAEAAGRycy9lMm9Eb2MueG1sUEsFBgAAAAAG&#10;AAYAWQEAAPcFAAAAAA==&#10;" filled="f" strokecolor="red" strokeweight="1.5pt"/>
        </w:pict>
      </w:r>
      <w:r w:rsidR="004B52D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316865</wp:posOffset>
            </wp:positionV>
            <wp:extent cx="1548765" cy="3013075"/>
            <wp:effectExtent l="0" t="0" r="13335" b="1587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D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316865</wp:posOffset>
            </wp:positionV>
            <wp:extent cx="1563370" cy="3013075"/>
            <wp:effectExtent l="0" t="0" r="17780" b="15875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D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316865</wp:posOffset>
            </wp:positionV>
            <wp:extent cx="1558925" cy="3013710"/>
            <wp:effectExtent l="0" t="0" r="3175" b="1524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D0">
        <w:rPr>
          <w:rFonts w:ascii="宋体" w:eastAsia="宋体" w:hAnsi="宋体" w:cs="宋体" w:hint="eastAsia"/>
          <w:kern w:val="0"/>
          <w:sz w:val="24"/>
          <w:szCs w:val="24"/>
        </w:rPr>
        <w:t>“云就业匹配”》输入“学校”和“身份证号码”》绑定微信手机号</w:t>
      </w:r>
      <w:proofErr w:type="gramStart"/>
      <w:r w:rsidR="004B52D0"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 w:rsidR="004B52D0">
        <w:rPr>
          <w:rFonts w:ascii="宋体" w:eastAsia="宋体" w:hAnsi="宋体" w:cs="宋体" w:hint="eastAsia"/>
          <w:kern w:val="0"/>
          <w:sz w:val="24"/>
          <w:szCs w:val="24"/>
        </w:rPr>
        <w:t>完成</w:t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“使用当前微信手机号”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填写个人信息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填写求职意向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填写最高教育经历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完成</w:t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41275</wp:posOffset>
            </wp:positionV>
            <wp:extent cx="1624965" cy="3013075"/>
            <wp:effectExtent l="0" t="0" r="13335" b="15875"/>
            <wp:wrapTopAndBottom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3158490</wp:posOffset>
            </wp:positionV>
            <wp:extent cx="1560830" cy="3013075"/>
            <wp:effectExtent l="0" t="0" r="1270" b="15875"/>
            <wp:wrapTopAndBottom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3141345</wp:posOffset>
            </wp:positionV>
            <wp:extent cx="1585595" cy="3013075"/>
            <wp:effectExtent l="0" t="0" r="14605" b="15875"/>
            <wp:wrapTopAndBottom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41275</wp:posOffset>
            </wp:positionV>
            <wp:extent cx="1558290" cy="3013075"/>
            <wp:effectExtent l="0" t="0" r="3810" b="1587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41275</wp:posOffset>
            </wp:positionV>
            <wp:extent cx="1577975" cy="3013075"/>
            <wp:effectExtent l="0" t="0" r="3175" b="15875"/>
            <wp:wrapTopAndBottom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第三步，点击“双选会”选择相应招聘会进入后，可提前点击“报名进入会场”进行报名（简历完善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度需要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在</w:t>
      </w:r>
      <w:r>
        <w:rPr>
          <w:rFonts w:ascii="宋体" w:eastAsia="宋体" w:hAnsi="宋体" w:cs="宋体" w:hint="eastAsia"/>
          <w:kern w:val="0"/>
          <w:sz w:val="24"/>
          <w:szCs w:val="24"/>
        </w:rPr>
        <w:t>70%</w:t>
      </w:r>
      <w:r>
        <w:rPr>
          <w:rFonts w:ascii="宋体" w:eastAsia="宋体" w:hAnsi="宋体" w:cs="宋体" w:hint="eastAsia"/>
          <w:kern w:val="0"/>
          <w:sz w:val="24"/>
          <w:szCs w:val="24"/>
        </w:rPr>
        <w:t>以上，如果简历未完善，请点击“简历”进行完善）</w:t>
      </w:r>
    </w:p>
    <w:p w:rsidR="00642AAD" w:rsidRDefault="00642AAD">
      <w:pPr>
        <w:spacing w:line="360" w:lineRule="auto"/>
        <w:jc w:val="left"/>
      </w:pPr>
    </w:p>
    <w:p w:rsidR="00642AAD" w:rsidRDefault="00642AAD">
      <w:pPr>
        <w:spacing w:line="360" w:lineRule="auto"/>
      </w:pPr>
    </w:p>
    <w:p w:rsidR="00642AAD" w:rsidRDefault="00642AAD">
      <w:pPr>
        <w:spacing w:line="360" w:lineRule="auto"/>
        <w:jc w:val="left"/>
      </w:pPr>
    </w:p>
    <w:p w:rsidR="00642AAD" w:rsidRDefault="004B52D0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10795</wp:posOffset>
            </wp:positionV>
            <wp:extent cx="1573530" cy="3047365"/>
            <wp:effectExtent l="0" t="0" r="7620" b="635"/>
            <wp:wrapTopAndBottom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10795</wp:posOffset>
            </wp:positionV>
            <wp:extent cx="1573530" cy="3013075"/>
            <wp:effectExtent l="0" t="0" r="7620" b="15875"/>
            <wp:wrapTopAndBottom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20955</wp:posOffset>
            </wp:positionV>
            <wp:extent cx="1573530" cy="3013075"/>
            <wp:effectExtent l="0" t="0" r="7620" b="15875"/>
            <wp:wrapTopAndBottom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50165</wp:posOffset>
            </wp:positionV>
            <wp:extent cx="1555750" cy="3013075"/>
            <wp:effectExtent l="0" t="0" r="6350" b="15875"/>
            <wp:wrapTopAndBottom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AAD" w:rsidRDefault="004B52D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第四步，报名后可提前查看各参会单位信息，对在线的单位进行简历投递、文字沟通和申请面试，对离线的单位进行投递简历和文字沟通</w:t>
      </w:r>
    </w:p>
    <w:p w:rsidR="00642AAD" w:rsidRDefault="004B52D0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555750" cy="3013075"/>
            <wp:effectExtent l="0" t="0" r="6350" b="1587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3845" cy="3013075"/>
            <wp:effectExtent l="0" t="0" r="8255" b="1587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D" w:rsidRDefault="004B52D0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第五步，视频面试：</w:t>
      </w:r>
      <w:proofErr w:type="gramStart"/>
      <w:r>
        <w:rPr>
          <w:rFonts w:hint="eastAsia"/>
          <w:sz w:val="24"/>
          <w:szCs w:val="28"/>
        </w:rPr>
        <w:t>视频双选会</w:t>
      </w:r>
      <w:proofErr w:type="gramEnd"/>
      <w:r>
        <w:rPr>
          <w:rFonts w:hint="eastAsia"/>
          <w:sz w:val="24"/>
          <w:szCs w:val="28"/>
        </w:rPr>
        <w:t>当天，登录小程序，保持在小程序界面，就可</w:t>
      </w:r>
      <w:r>
        <w:rPr>
          <w:rFonts w:ascii="宋体" w:eastAsia="宋体" w:hAnsi="宋体" w:cs="宋体" w:hint="eastAsia"/>
          <w:kern w:val="0"/>
          <w:sz w:val="24"/>
          <w:szCs w:val="24"/>
        </w:rPr>
        <w:t>以对单位发起面试或者是处理单位发来的面试申请。</w:t>
      </w:r>
    </w:p>
    <w:p w:rsidR="00642AAD" w:rsidRDefault="004B52D0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1.</w:t>
      </w:r>
      <w:r>
        <w:rPr>
          <w:rFonts w:ascii="宋体" w:eastAsia="宋体" w:hAnsi="宋体" w:cs="宋体" w:hint="eastAsia"/>
          <w:kern w:val="0"/>
          <w:sz w:val="24"/>
          <w:szCs w:val="24"/>
        </w:rPr>
        <w:t>学生向单位发起的面试：</w:t>
      </w:r>
      <w:r>
        <w:rPr>
          <w:rFonts w:ascii="宋体" w:eastAsia="宋体" w:hAnsi="宋体" w:cs="宋体" w:hint="eastAsia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kern w:val="0"/>
          <w:sz w:val="24"/>
          <w:szCs w:val="24"/>
        </w:rPr>
        <w:t>选择相应在线单位，点击“申请面试”》单位审核通过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点击“发起面试”，即可与</w:t>
      </w:r>
      <w:r>
        <w:rPr>
          <w:rFonts w:ascii="宋体" w:eastAsia="宋体" w:hAnsi="宋体" w:cs="宋体" w:hint="eastAsia"/>
          <w:kern w:val="0"/>
          <w:sz w:val="24"/>
          <w:szCs w:val="24"/>
        </w:rPr>
        <w:t>HR</w:t>
      </w:r>
      <w:r>
        <w:rPr>
          <w:rFonts w:ascii="宋体" w:eastAsia="宋体" w:hAnsi="宋体" w:cs="宋体" w:hint="eastAsia"/>
          <w:kern w:val="0"/>
          <w:sz w:val="24"/>
          <w:szCs w:val="24"/>
        </w:rPr>
        <w:t>进行视频沟通</w:t>
      </w:r>
    </w:p>
    <w:p w:rsidR="00642AAD" w:rsidRDefault="004B52D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1565910" cy="3013075"/>
            <wp:effectExtent l="0" t="0" r="1524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6070" cy="3013075"/>
            <wp:effectExtent l="0" t="0" r="5080" b="1587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90650" cy="3013075"/>
            <wp:effectExtent l="0" t="0" r="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D" w:rsidRDefault="004B52D0">
      <w:pPr>
        <w:spacing w:line="360" w:lineRule="auto"/>
      </w:pPr>
      <w:r>
        <w:rPr>
          <w:rFonts w:ascii="宋体" w:eastAsia="宋体" w:hAnsi="宋体" w:cs="宋体" w:hint="eastAsia"/>
          <w:kern w:val="0"/>
          <w:sz w:val="24"/>
          <w:szCs w:val="24"/>
        </w:rPr>
        <w:t>2.</w:t>
      </w:r>
      <w:r>
        <w:rPr>
          <w:rFonts w:ascii="宋体" w:eastAsia="宋体" w:hAnsi="宋体" w:cs="宋体" w:hint="eastAsia"/>
          <w:kern w:val="0"/>
          <w:sz w:val="24"/>
          <w:szCs w:val="24"/>
        </w:rPr>
        <w:t>处理单位发起的面试：</w:t>
      </w:r>
      <w:r>
        <w:rPr>
          <w:rFonts w:ascii="宋体" w:eastAsia="宋体" w:hAnsi="宋体" w:cs="宋体" w:hint="eastAsia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kern w:val="0"/>
          <w:sz w:val="24"/>
          <w:szCs w:val="24"/>
        </w:rPr>
        <w:t>学生点击“面试”》“待确认”界面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点击“接受”或“拒绝”》</w:t>
      </w:r>
    </w:p>
    <w:p w:rsidR="00642AAD" w:rsidRDefault="004B52D0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点击“面试”，进入面试列表，“待确认”是学生发起的面试邀请或者是单位发起的面试邀请，在没确认之前，都会在待确认栏目里；“待面试”是已经确认要参加的面试</w:t>
      </w:r>
    </w:p>
    <w:p w:rsidR="00642AAD" w:rsidRDefault="004B52D0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1558290" cy="3013075"/>
            <wp:effectExtent l="0" t="0" r="3810" b="1587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6070" cy="3013075"/>
            <wp:effectExtent l="0" t="0" r="5080" b="1587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6070" cy="3013075"/>
            <wp:effectExtent l="0" t="0" r="5080" b="1587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D" w:rsidRDefault="004B52D0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点击“双选会名称”，可以切换</w:t>
      </w:r>
      <w:proofErr w:type="gramStart"/>
      <w:r>
        <w:rPr>
          <w:rFonts w:hint="eastAsia"/>
          <w:sz w:val="24"/>
          <w:szCs w:val="24"/>
        </w:rPr>
        <w:t>双选会场次</w:t>
      </w:r>
      <w:proofErr w:type="gramEnd"/>
      <w:r>
        <w:rPr>
          <w:rFonts w:hint="eastAsia"/>
          <w:sz w:val="24"/>
          <w:szCs w:val="24"/>
        </w:rPr>
        <w:t>，也可选择“全部双选会”，查看所有的面试信息。</w:t>
      </w:r>
    </w:p>
    <w:p w:rsidR="00642AAD" w:rsidRDefault="004B52D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1565910" cy="3013075"/>
            <wp:effectExtent l="0" t="0" r="15240" b="1587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6070" cy="3013075"/>
            <wp:effectExtent l="0" t="0" r="5080" b="1587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D" w:rsidRDefault="00642AAD">
      <w:pPr>
        <w:spacing w:line="360" w:lineRule="auto"/>
        <w:jc w:val="left"/>
      </w:pPr>
    </w:p>
    <w:p w:rsidR="00642AAD" w:rsidRDefault="00642AAD">
      <w:pPr>
        <w:spacing w:line="360" w:lineRule="auto"/>
      </w:pPr>
    </w:p>
    <w:sectPr w:rsidR="00642AAD" w:rsidSect="00642A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42F" w:rsidRDefault="00BB342F" w:rsidP="00BB342F">
      <w:r>
        <w:separator/>
      </w:r>
    </w:p>
  </w:endnote>
  <w:endnote w:type="continuationSeparator" w:id="1">
    <w:p w:rsidR="00BB342F" w:rsidRDefault="00BB342F" w:rsidP="00BB34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42F" w:rsidRDefault="00BB342F" w:rsidP="00BB342F">
      <w:r>
        <w:separator/>
      </w:r>
    </w:p>
  </w:footnote>
  <w:footnote w:type="continuationSeparator" w:id="1">
    <w:p w:rsidR="00BB342F" w:rsidRDefault="00BB342F" w:rsidP="00BB34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F121494"/>
    <w:rsid w:val="004B52D0"/>
    <w:rsid w:val="00642AAD"/>
    <w:rsid w:val="00BB342F"/>
    <w:rsid w:val="0CCA3F7E"/>
    <w:rsid w:val="0D350BF4"/>
    <w:rsid w:val="0DB405FC"/>
    <w:rsid w:val="1DD35568"/>
    <w:rsid w:val="1F121494"/>
    <w:rsid w:val="283818CB"/>
    <w:rsid w:val="2CE31827"/>
    <w:rsid w:val="300E227A"/>
    <w:rsid w:val="43C6779A"/>
    <w:rsid w:val="4C34367F"/>
    <w:rsid w:val="5CC311A3"/>
    <w:rsid w:val="65945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2AA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B342F"/>
    <w:rPr>
      <w:sz w:val="18"/>
      <w:szCs w:val="18"/>
    </w:rPr>
  </w:style>
  <w:style w:type="character" w:customStyle="1" w:styleId="Char">
    <w:name w:val="批注框文本 Char"/>
    <w:basedOn w:val="a0"/>
    <w:link w:val="a3"/>
    <w:rsid w:val="00BB34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BB3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B34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BB3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B342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660</Words>
  <Characters>63</Characters>
  <Application>Microsoft Office Word</Application>
  <DocSecurity>0</DocSecurity>
  <Lines>1</Lines>
  <Paragraphs>1</Paragraphs>
  <ScaleCrop>false</ScaleCrop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孔德强</dc:creator>
  <cp:lastModifiedBy>lenovo</cp:lastModifiedBy>
  <cp:revision>3</cp:revision>
  <dcterms:created xsi:type="dcterms:W3CDTF">2020-01-06T02:19:00Z</dcterms:created>
  <dcterms:modified xsi:type="dcterms:W3CDTF">2020-04-28T08:00:00Z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